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696302" w:rsidRDefault="00A50EEE" w:rsidP="00A97431">
      <w:pPr>
        <w:pStyle w:val="Heading1"/>
        <w:jc w:val="center"/>
      </w:pPr>
      <w:r w:rsidRPr="0011152E">
        <w:rPr>
          <w:highlight w:val="yellow"/>
        </w:rPr>
        <w:t>Instruction plan for</w:t>
      </w:r>
      <w:bookmarkStart w:id="0" w:name="_GoBack"/>
      <w:r w:rsidRPr="0011152E">
        <w:rPr>
          <w:highlight w:val="yellow"/>
        </w:rPr>
        <w:t xml:space="preserve"> </w:t>
      </w:r>
      <w:r w:rsidR="0011152E" w:rsidRPr="0011152E">
        <w:rPr>
          <w:rFonts w:ascii="Times New Roman" w:eastAsia="Times New Roman" w:hAnsi="Times New Roman" w:cs="Times New Roman"/>
          <w:b w:val="0"/>
          <w:bCs w:val="0"/>
          <w:sz w:val="27"/>
          <w:szCs w:val="27"/>
          <w:highlight w:val="yellow"/>
        </w:rPr>
        <w:t>Networking</w:t>
      </w:r>
      <w:bookmarkEnd w:id="0"/>
    </w:p>
    <w:p w:rsidR="0011152E" w:rsidRDefault="0011152E" w:rsidP="0011152E">
      <w:pPr>
        <w:pStyle w:val="Heading3"/>
      </w:pPr>
      <w:r>
        <w:rPr>
          <w:rStyle w:val="Strong"/>
          <w:b/>
          <w:bCs/>
        </w:rPr>
        <w:t>1. Learning Objectives</w:t>
      </w:r>
    </w:p>
    <w:p w:rsidR="0011152E" w:rsidRDefault="0011152E" w:rsidP="0011152E">
      <w:pPr>
        <w:pStyle w:val="NormalWeb"/>
      </w:pPr>
      <w:r>
        <w:t>By the end of this course, learners will:</w:t>
      </w:r>
    </w:p>
    <w:p w:rsidR="0011152E" w:rsidRDefault="0011152E" w:rsidP="0011152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Understand Network Fundamentals:</w:t>
      </w:r>
      <w:r>
        <w:t xml:space="preserve"> Develop a solid foundation in networking basics, including network topologies, IP addressing, and protocols, with an emphasis on CCNA-level knowledge.</w:t>
      </w:r>
    </w:p>
    <w:p w:rsidR="0011152E" w:rsidRDefault="0011152E" w:rsidP="0011152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Grasp Wireless Networking Basics:</w:t>
      </w:r>
      <w:r>
        <w:t xml:space="preserve"> Comprehend the principles of wireless networking, including Wi-Fi standards, security, and troubleshooting.</w:t>
      </w:r>
    </w:p>
    <w:p w:rsidR="0011152E" w:rsidRDefault="0011152E" w:rsidP="0011152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 Cloud Networking Fundamentals:</w:t>
      </w:r>
      <w:r>
        <w:t xml:space="preserve"> Explore cloud networking concepts, including virtual networks, cloud-native networking, and security practices.</w:t>
      </w:r>
    </w:p>
    <w:p w:rsidR="0011152E" w:rsidRDefault="0011152E" w:rsidP="0011152E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11152E" w:rsidRDefault="0011152E" w:rsidP="0011152E">
      <w:pPr>
        <w:pStyle w:val="Heading3"/>
      </w:pPr>
      <w:r>
        <w:rPr>
          <w:rStyle w:val="Strong"/>
          <w:b/>
          <w:bCs/>
        </w:rPr>
        <w:t>2. Course Structure</w:t>
      </w:r>
    </w:p>
    <w:p w:rsidR="0011152E" w:rsidRDefault="0011152E" w:rsidP="0011152E">
      <w:pPr>
        <w:pStyle w:val="Heading4"/>
      </w:pPr>
      <w:r>
        <w:rPr>
          <w:rStyle w:val="Strong"/>
          <w:b/>
          <w:bCs/>
        </w:rPr>
        <w:t>Module 1: Network Fundamentals (CCNA Basics)</w:t>
      </w:r>
    </w:p>
    <w:p w:rsidR="0011152E" w:rsidRDefault="0011152E" w:rsidP="0011152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Introduction to Networking Concepts:</w:t>
      </w:r>
      <w:r>
        <w:t xml:space="preserve"> Network topologies, devices, OSI and TCP/IP models, and protocol functions.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IP Addressing and </w:t>
      </w:r>
      <w:proofErr w:type="spellStart"/>
      <w:r>
        <w:rPr>
          <w:rStyle w:val="Strong"/>
        </w:rPr>
        <w:t>Subnetting</w:t>
      </w:r>
      <w:proofErr w:type="spellEnd"/>
      <w:r>
        <w:rPr>
          <w:rStyle w:val="Strong"/>
        </w:rPr>
        <w:t>:</w:t>
      </w:r>
      <w:r>
        <w:t xml:space="preserve"> Understanding IPv4 and IPv6, subnet masks, CIDR notation, and network segmentation.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Routing and Switching Basics:</w:t>
      </w:r>
      <w:r>
        <w:t xml:space="preserve"> Fundamentals of routers and switches, basic configurations, VLANs, and static/dynamic routing.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Network Protocols and Services:</w:t>
      </w:r>
      <w:r>
        <w:t xml:space="preserve"> TCP/IP, DNS, DHCP, and NAT (Network Address Translation).</w:t>
      </w:r>
    </w:p>
    <w:p w:rsidR="0011152E" w:rsidRDefault="0011152E" w:rsidP="0011152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STAR Example: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small company wants to set up a secure, segmented network to improve data access control.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and configure a network with appropriate IP addressing and </w:t>
      </w:r>
      <w:proofErr w:type="spellStart"/>
      <w:r>
        <w:t>subnetting</w:t>
      </w:r>
      <w:proofErr w:type="spellEnd"/>
      <w:r>
        <w:t>.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Planned and implemented a </w:t>
      </w:r>
      <w:proofErr w:type="spellStart"/>
      <w:r>
        <w:t>subnetted</w:t>
      </w:r>
      <w:proofErr w:type="spellEnd"/>
      <w:r>
        <w:t xml:space="preserve"> network using private IP ranges, configured VLANs, and established basic routing.</w:t>
      </w:r>
    </w:p>
    <w:p w:rsidR="0011152E" w:rsidRDefault="0011152E" w:rsidP="0011152E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Created an efficient network that provided secure and controlled access to resources, reducing unauthorized access incidents by 30%.</w:t>
      </w:r>
    </w:p>
    <w:p w:rsidR="0011152E" w:rsidRDefault="0011152E" w:rsidP="0011152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Design and configure a basic network, including IP addressing, </w:t>
      </w:r>
      <w:proofErr w:type="spellStart"/>
      <w:r>
        <w:t>subnetting</w:t>
      </w:r>
      <w:proofErr w:type="spellEnd"/>
      <w:r>
        <w:t>, VLAN setup, and routing.</w:t>
      </w:r>
    </w:p>
    <w:p w:rsidR="0011152E" w:rsidRDefault="0011152E" w:rsidP="0011152E">
      <w:pPr>
        <w:pStyle w:val="Heading4"/>
      </w:pPr>
      <w:r>
        <w:rPr>
          <w:rStyle w:val="Strong"/>
          <w:b/>
          <w:bCs/>
        </w:rPr>
        <w:t>Module 2: Wireless Networking Basics</w:t>
      </w:r>
    </w:p>
    <w:p w:rsidR="0011152E" w:rsidRDefault="0011152E" w:rsidP="0011152E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Introduction to Wireless Networks:</w:t>
      </w:r>
      <w:r>
        <w:t xml:space="preserve"> Overview of wireless networks, Wi-Fi standards (802.11a/b/g/n/ac/ax), and frequency bands.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Wireless Network Configuration:</w:t>
      </w:r>
      <w:r>
        <w:t xml:space="preserve"> Setting up SSIDs, configuring wireless access points, and understanding channels.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Wireless Security Protocols:</w:t>
      </w:r>
      <w:r>
        <w:t xml:space="preserve"> WEP, WPA, WPA2, WPA3, and network access control.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Troubleshooting and Optimization:</w:t>
      </w:r>
      <w:r>
        <w:t xml:space="preserve"> Addressing common wireless issues, channel interference, and signal optimization.</w:t>
      </w:r>
    </w:p>
    <w:p w:rsidR="0011152E" w:rsidRDefault="0011152E" w:rsidP="0011152E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business faces frequent connectivity drops in a high-traffic wireless network.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Optimize wireless settings to improve stability and performance.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access points with WPA2, adjusted channels to reduce interference, and implemented signal boosting in key areas.</w:t>
      </w:r>
    </w:p>
    <w:p w:rsidR="0011152E" w:rsidRDefault="0011152E" w:rsidP="0011152E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network performance with a 40% reduction in connectivity issues, leading to a smoother user experience.</w:t>
      </w:r>
    </w:p>
    <w:p w:rsidR="0011152E" w:rsidRDefault="0011152E" w:rsidP="0011152E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Set up and secure a wireless network, and troubleshoot connectivity issues.</w:t>
      </w:r>
    </w:p>
    <w:p w:rsidR="0011152E" w:rsidRDefault="0011152E" w:rsidP="0011152E">
      <w:pPr>
        <w:pStyle w:val="Heading4"/>
      </w:pPr>
      <w:r>
        <w:rPr>
          <w:rStyle w:val="Strong"/>
          <w:b/>
          <w:bCs/>
        </w:rPr>
        <w:t>Module 3: Cloud Networking</w:t>
      </w:r>
    </w:p>
    <w:p w:rsidR="0011152E" w:rsidRDefault="0011152E" w:rsidP="0011152E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Basics of Cloud Networking:</w:t>
      </w:r>
      <w:r>
        <w:t xml:space="preserve"> Introduction to cloud providers (AWS, Azure, </w:t>
      </w:r>
      <w:proofErr w:type="gramStart"/>
      <w:r>
        <w:t>GCP</w:t>
      </w:r>
      <w:proofErr w:type="gramEnd"/>
      <w:r>
        <w:t>), virtual networks, and network functions in the cloud.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Virtual Private Cloud (VPC) and </w:t>
      </w:r>
      <w:proofErr w:type="spellStart"/>
      <w:r>
        <w:rPr>
          <w:rStyle w:val="Strong"/>
        </w:rPr>
        <w:t>Subnetting</w:t>
      </w:r>
      <w:proofErr w:type="spellEnd"/>
      <w:r>
        <w:rPr>
          <w:rStyle w:val="Strong"/>
        </w:rPr>
        <w:t xml:space="preserve"> in Cloud:</w:t>
      </w:r>
      <w:r>
        <w:t xml:space="preserve"> Setting up VPCs, </w:t>
      </w:r>
      <w:proofErr w:type="spellStart"/>
      <w:r>
        <w:t>subnetting</w:t>
      </w:r>
      <w:proofErr w:type="spellEnd"/>
      <w:r>
        <w:t>, security groups, and network access control lists (NACLs).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Hybrid Networking:</w:t>
      </w:r>
      <w:r>
        <w:t xml:space="preserve"> VPNs, direct connect, and establishing secure connections between on-premises and cloud environments.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Security in Cloud Networking:</w:t>
      </w:r>
      <w:r>
        <w:t xml:space="preserve"> Identity and access management, encryption, and best practices for securing cloud networks.</w:t>
      </w:r>
    </w:p>
    <w:p w:rsidR="0011152E" w:rsidRDefault="0011152E" w:rsidP="0011152E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organization needs to </w:t>
      </w:r>
      <w:proofErr w:type="gramStart"/>
      <w:r>
        <w:t>migrate</w:t>
      </w:r>
      <w:proofErr w:type="gramEnd"/>
      <w:r>
        <w:t xml:space="preserve"> parts of its network to the cloud while maintaining secure connections to on-premises resources.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Configure a hybrid network to enable secure data access between cloud and local servers.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a VPC with </w:t>
      </w:r>
      <w:proofErr w:type="spellStart"/>
      <w:r>
        <w:t>subnetting</w:t>
      </w:r>
      <w:proofErr w:type="spellEnd"/>
      <w:r>
        <w:t xml:space="preserve"> in AWS, created a VPN connection for secure communication, and configured NACLs for restricted access.</w:t>
      </w:r>
    </w:p>
    <w:p w:rsidR="0011152E" w:rsidRDefault="0011152E" w:rsidP="0011152E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Enabled seamless access to cloud resources from on-premises systems, improving scalability and security.</w:t>
      </w:r>
    </w:p>
    <w:p w:rsidR="0011152E" w:rsidRDefault="0011152E" w:rsidP="0011152E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Set up a cloud-based network on a platform like AWS or Azure, implementing VPC, VPNs, and basic security configurations.</w:t>
      </w:r>
    </w:p>
    <w:p w:rsidR="0011152E" w:rsidRDefault="0011152E" w:rsidP="0011152E">
      <w:pPr>
        <w:pStyle w:val="Heading4"/>
      </w:pPr>
      <w:r>
        <w:rPr>
          <w:rStyle w:val="Strong"/>
          <w:b/>
          <w:bCs/>
        </w:rPr>
        <w:t>Module 4: Capstone Project</w:t>
      </w:r>
    </w:p>
    <w:p w:rsidR="0011152E" w:rsidRDefault="0011152E" w:rsidP="0011152E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the knowledge gained from networking, wireless, and cloud modules to design and configure </w:t>
      </w:r>
      <w:proofErr w:type="gramStart"/>
      <w:r>
        <w:t>a comprehensive</w:t>
      </w:r>
      <w:proofErr w:type="gramEnd"/>
      <w:r>
        <w:t>, secure network architecture.</w:t>
      </w:r>
    </w:p>
    <w:p w:rsidR="0011152E" w:rsidRDefault="0011152E" w:rsidP="0011152E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11152E" w:rsidRDefault="0011152E" w:rsidP="0011152E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Design an on-premises network with wireless capabilities and segmented IP addressing.</w:t>
      </w:r>
    </w:p>
    <w:p w:rsidR="0011152E" w:rsidRDefault="0011152E" w:rsidP="0011152E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Implement a hybrid cloud setup that connects on-premises resources with cloud services.</w:t>
      </w:r>
    </w:p>
    <w:p w:rsidR="0011152E" w:rsidRDefault="0011152E" w:rsidP="0011152E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>Apply best practices for security across both the wireless and cloud networks.</w:t>
      </w:r>
    </w:p>
    <w:p w:rsidR="0011152E" w:rsidRDefault="0011152E" w:rsidP="0011152E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proficiency in network design, wireless configuration, and cloud networking with a security focus.</w:t>
      </w:r>
    </w:p>
    <w:p w:rsidR="0011152E" w:rsidRDefault="0011152E" w:rsidP="0011152E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Final project presentation, including network topology design, configuration, and security documentation.</w:t>
      </w:r>
    </w:p>
    <w:p w:rsidR="0011152E" w:rsidRDefault="0011152E" w:rsidP="0011152E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11152E" w:rsidRDefault="0011152E" w:rsidP="0011152E">
      <w:pPr>
        <w:pStyle w:val="Heading3"/>
      </w:pPr>
      <w:r>
        <w:rPr>
          <w:rStyle w:val="Strong"/>
          <w:b/>
          <w:bCs/>
        </w:rPr>
        <w:t>3. Support Resources</w:t>
      </w:r>
    </w:p>
    <w:p w:rsidR="0011152E" w:rsidRDefault="0011152E" w:rsidP="0011152E">
      <w:pPr>
        <w:pStyle w:val="NormalWeb"/>
        <w:numPr>
          <w:ilvl w:val="0"/>
          <w:numId w:val="41"/>
        </w:numPr>
      </w:pPr>
      <w:r>
        <w:rPr>
          <w:rStyle w:val="Strong"/>
        </w:rPr>
        <w:t>Core Readings and Tutorials: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Networking Fundamentals (CCNA Level):</w:t>
      </w:r>
    </w:p>
    <w:p w:rsidR="0011152E" w:rsidRDefault="0011152E" w:rsidP="0011152E">
      <w:pPr>
        <w:numPr>
          <w:ilvl w:val="2"/>
          <w:numId w:val="41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Cisco Networking Academy</w:t>
        </w:r>
      </w:hyperlink>
      <w:r>
        <w:t xml:space="preserve"> - CCNA modules on network fundamentals and switching/routing basics.</w:t>
      </w:r>
    </w:p>
    <w:p w:rsidR="0011152E" w:rsidRDefault="0011152E" w:rsidP="0011152E">
      <w:pPr>
        <w:numPr>
          <w:ilvl w:val="2"/>
          <w:numId w:val="41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 xml:space="preserve">Computer Networking by Andrew </w:t>
        </w:r>
        <w:proofErr w:type="spellStart"/>
        <w:r>
          <w:rPr>
            <w:rStyle w:val="Hyperlink"/>
          </w:rPr>
          <w:t>Tanenbaum</w:t>
        </w:r>
        <w:proofErr w:type="spellEnd"/>
      </w:hyperlink>
      <w:r>
        <w:t xml:space="preserve"> - Covers foundational networking concepts and protocols.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Wireless Networking Basics:</w:t>
      </w:r>
    </w:p>
    <w:p w:rsidR="0011152E" w:rsidRDefault="0011152E" w:rsidP="0011152E">
      <w:pPr>
        <w:numPr>
          <w:ilvl w:val="2"/>
          <w:numId w:val="41"/>
        </w:numPr>
        <w:spacing w:before="100" w:beforeAutospacing="1" w:after="100" w:afterAutospacing="1" w:line="240" w:lineRule="auto"/>
      </w:pPr>
      <w:r>
        <w:t>Cisco’s Wireless Basics Guide - Overview of wireless networking and standards.</w:t>
      </w:r>
    </w:p>
    <w:p w:rsidR="0011152E" w:rsidRDefault="0011152E" w:rsidP="0011152E">
      <w:pPr>
        <w:numPr>
          <w:ilvl w:val="2"/>
          <w:numId w:val="41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>Wi-Fi Alliance</w:t>
        </w:r>
      </w:hyperlink>
      <w:r>
        <w:t xml:space="preserve"> - Resource for Wi-Fi standards and wireless network security.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Cloud Networking:</w:t>
      </w:r>
    </w:p>
    <w:p w:rsidR="0011152E" w:rsidRDefault="0011152E" w:rsidP="0011152E">
      <w:pPr>
        <w:numPr>
          <w:ilvl w:val="2"/>
          <w:numId w:val="41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>AWS Networking</w:t>
        </w:r>
      </w:hyperlink>
      <w:r>
        <w:t xml:space="preserve"> - Detailed guides on VPC, </w:t>
      </w:r>
      <w:proofErr w:type="spellStart"/>
      <w:r>
        <w:t>subnetting</w:t>
      </w:r>
      <w:proofErr w:type="spellEnd"/>
      <w:r>
        <w:t>, and hybrid cloud networking.</w:t>
      </w:r>
    </w:p>
    <w:p w:rsidR="0011152E" w:rsidRDefault="0011152E" w:rsidP="0011152E">
      <w:pPr>
        <w:numPr>
          <w:ilvl w:val="2"/>
          <w:numId w:val="41"/>
        </w:numPr>
        <w:spacing w:before="100" w:beforeAutospacing="1" w:after="100" w:afterAutospacing="1" w:line="240" w:lineRule="auto"/>
      </w:pPr>
      <w:hyperlink r:id="rId12" w:tgtFrame="_new" w:history="1">
        <w:r>
          <w:rPr>
            <w:rStyle w:val="Hyperlink"/>
          </w:rPr>
          <w:t>Microsoft Azure Network Documentation</w:t>
        </w:r>
      </w:hyperlink>
      <w:r>
        <w:t xml:space="preserve"> - Covers virtual networks, VPNs, and Azure-specific cloud networking.</w:t>
      </w:r>
    </w:p>
    <w:p w:rsidR="0011152E" w:rsidRDefault="0011152E" w:rsidP="0011152E">
      <w:pPr>
        <w:pStyle w:val="NormalWeb"/>
        <w:numPr>
          <w:ilvl w:val="0"/>
          <w:numId w:val="41"/>
        </w:numPr>
      </w:pPr>
      <w:r>
        <w:rPr>
          <w:rStyle w:val="Strong"/>
        </w:rPr>
        <w:t>Hands-on Practice and Labs: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Networking Labs:</w:t>
      </w:r>
      <w:r>
        <w:t xml:space="preserve"> Cisco Packet Tracer for simulating networks, configuring IP addresses, routing, and VLANs.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Wireless Labs:</w:t>
      </w:r>
      <w:r>
        <w:t xml:space="preserve"> Practice setting up SSIDs, channels, and security configurations on home routers or virtualized environments.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Cloud Networking Labs:</w:t>
      </w:r>
      <w:r>
        <w:t xml:space="preserve"> Use </w:t>
      </w:r>
      <w:hyperlink r:id="rId13" w:tgtFrame="_new" w:history="1">
        <w:r>
          <w:rPr>
            <w:rStyle w:val="Hyperlink"/>
          </w:rPr>
          <w:t>AWS Free Tier</w:t>
        </w:r>
      </w:hyperlink>
      <w:r>
        <w:t xml:space="preserve"> or </w:t>
      </w:r>
      <w:hyperlink r:id="rId14" w:tgtFrame="_new" w:history="1">
        <w:r>
          <w:rPr>
            <w:rStyle w:val="Hyperlink"/>
          </w:rPr>
          <w:t>Microsoft Azure Free Account</w:t>
        </w:r>
      </w:hyperlink>
      <w:r>
        <w:t xml:space="preserve"> for hands-on VPC, subnet, and VPN configuration.</w:t>
      </w:r>
    </w:p>
    <w:p w:rsidR="0011152E" w:rsidRDefault="0011152E" w:rsidP="0011152E">
      <w:pPr>
        <w:pStyle w:val="NormalWeb"/>
        <w:numPr>
          <w:ilvl w:val="0"/>
          <w:numId w:val="41"/>
        </w:numPr>
      </w:pPr>
      <w:r>
        <w:rPr>
          <w:rStyle w:val="Strong"/>
        </w:rPr>
        <w:t>Recommended Tools and Applications: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Network Simulation and Design Tools:</w:t>
      </w:r>
      <w:r>
        <w:t xml:space="preserve"> Cisco Packet Tracer for network design, GNS3 for advanced simulation.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Cloud Platforms:</w:t>
      </w:r>
      <w:r>
        <w:t xml:space="preserve"> AWS or Azure for cloud networking labs and virtual network configuration.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Wi-Fi Analysis Tools:</w:t>
      </w:r>
      <w:r>
        <w:t xml:space="preserve"> </w:t>
      </w:r>
      <w:proofErr w:type="spellStart"/>
      <w:r>
        <w:t>Wireshark</w:t>
      </w:r>
      <w:proofErr w:type="spellEnd"/>
      <w:r>
        <w:t xml:space="preserve"> for network packet analysis, </w:t>
      </w:r>
      <w:proofErr w:type="spellStart"/>
      <w:r>
        <w:t>NetSpot</w:t>
      </w:r>
      <w:proofErr w:type="spellEnd"/>
      <w:r>
        <w:t xml:space="preserve"> or </w:t>
      </w:r>
      <w:proofErr w:type="spellStart"/>
      <w:r>
        <w:t>inSSIDer</w:t>
      </w:r>
      <w:proofErr w:type="spellEnd"/>
      <w:r>
        <w:t xml:space="preserve"> for wireless troubleshooting.</w:t>
      </w:r>
    </w:p>
    <w:p w:rsidR="0011152E" w:rsidRDefault="0011152E" w:rsidP="0011152E">
      <w:pPr>
        <w:pStyle w:val="NormalWeb"/>
        <w:numPr>
          <w:ilvl w:val="0"/>
          <w:numId w:val="41"/>
        </w:numPr>
      </w:pPr>
      <w:r>
        <w:rPr>
          <w:rStyle w:val="Strong"/>
        </w:rPr>
        <w:t>Online Communities and Forums:</w:t>
      </w:r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Network Engineering and Cisco Forums:</w:t>
      </w:r>
      <w:r>
        <w:t xml:space="preserve"> </w:t>
      </w:r>
      <w:hyperlink r:id="rId15" w:tgtFrame="_new" w:history="1">
        <w:r>
          <w:rPr>
            <w:rStyle w:val="Hyperlink"/>
          </w:rPr>
          <w:t>Cisco Learning Network</w:t>
        </w:r>
      </w:hyperlink>
      <w:r>
        <w:t xml:space="preserve">, </w:t>
      </w:r>
      <w:hyperlink r:id="rId16" w:tgtFrame="_new" w:history="1">
        <w:r>
          <w:rPr>
            <w:rStyle w:val="Hyperlink"/>
          </w:rPr>
          <w:t>Network Engineering Stack Exchange</w:t>
        </w:r>
      </w:hyperlink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Cloud Networking Forums:</w:t>
      </w:r>
      <w:r>
        <w:t xml:space="preserve"> </w:t>
      </w:r>
      <w:hyperlink r:id="rId17" w:tgtFrame="_new" w:history="1">
        <w:r>
          <w:rPr>
            <w:rStyle w:val="Hyperlink"/>
          </w:rPr>
          <w:t xml:space="preserve">AWS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, </w:t>
      </w:r>
      <w:hyperlink r:id="rId18" w:tgtFrame="_new" w:history="1">
        <w:r>
          <w:rPr>
            <w:rStyle w:val="Hyperlink"/>
          </w:rPr>
          <w:t>Azure Stack Overflow</w:t>
        </w:r>
      </w:hyperlink>
    </w:p>
    <w:p w:rsidR="0011152E" w:rsidRDefault="0011152E" w:rsidP="0011152E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Wireless Networking Community:</w:t>
      </w:r>
      <w:r>
        <w:t xml:space="preserve"> </w:t>
      </w:r>
      <w:hyperlink r:id="rId19" w:tgtFrame="_new" w:history="1">
        <w:r>
          <w:rPr>
            <w:rStyle w:val="Hyperlink"/>
          </w:rPr>
          <w:t xml:space="preserve">r/networking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discussions on Wi-Fi, configurations, and troubleshooting tips.</w:t>
      </w:r>
    </w:p>
    <w:p w:rsidR="0011152E" w:rsidRDefault="0011152E" w:rsidP="0011152E">
      <w:pPr>
        <w:pStyle w:val="NormalWeb"/>
      </w:pPr>
      <w:r>
        <w:t>This instructional plan provides a clear, detailed path to mastering fundamental, wireless, and cloud networking skills, with STAR-based examples to connect theory with real-world applications.</w:t>
      </w:r>
    </w:p>
    <w:p w:rsidR="00553FEB" w:rsidRPr="00876195" w:rsidRDefault="00553FEB" w:rsidP="0011152E">
      <w:pPr>
        <w:pStyle w:val="Heading3"/>
      </w:pPr>
    </w:p>
    <w:sectPr w:rsidR="00553FEB" w:rsidRPr="00876195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0F" w:rsidRDefault="009C5C0F" w:rsidP="00553FEB">
      <w:pPr>
        <w:spacing w:after="0" w:line="240" w:lineRule="auto"/>
      </w:pPr>
      <w:r>
        <w:separator/>
      </w:r>
    </w:p>
  </w:endnote>
  <w:endnote w:type="continuationSeparator" w:id="0">
    <w:p w:rsidR="009C5C0F" w:rsidRDefault="009C5C0F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0F" w:rsidRDefault="009C5C0F" w:rsidP="00553FEB">
      <w:pPr>
        <w:spacing w:after="0" w:line="240" w:lineRule="auto"/>
      </w:pPr>
      <w:r>
        <w:separator/>
      </w:r>
    </w:p>
  </w:footnote>
  <w:footnote w:type="continuationSeparator" w:id="0">
    <w:p w:rsidR="009C5C0F" w:rsidRDefault="009C5C0F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C5C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9C5C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C5C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CA"/>
    <w:multiLevelType w:val="multilevel"/>
    <w:tmpl w:val="242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E1B24"/>
    <w:multiLevelType w:val="multilevel"/>
    <w:tmpl w:val="DAE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77FF2"/>
    <w:multiLevelType w:val="multilevel"/>
    <w:tmpl w:val="5B2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E64DC"/>
    <w:multiLevelType w:val="multilevel"/>
    <w:tmpl w:val="128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3379A"/>
    <w:multiLevelType w:val="multilevel"/>
    <w:tmpl w:val="B1D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D421A"/>
    <w:multiLevelType w:val="multilevel"/>
    <w:tmpl w:val="2DF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24EA4"/>
    <w:multiLevelType w:val="multilevel"/>
    <w:tmpl w:val="5CA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AA1785"/>
    <w:multiLevelType w:val="multilevel"/>
    <w:tmpl w:val="F98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F5C98"/>
    <w:multiLevelType w:val="multilevel"/>
    <w:tmpl w:val="EAB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EA3363"/>
    <w:multiLevelType w:val="multilevel"/>
    <w:tmpl w:val="207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6B747C"/>
    <w:multiLevelType w:val="multilevel"/>
    <w:tmpl w:val="1F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EE11AB"/>
    <w:multiLevelType w:val="multilevel"/>
    <w:tmpl w:val="211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F30C91"/>
    <w:multiLevelType w:val="multilevel"/>
    <w:tmpl w:val="8CC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39449F"/>
    <w:multiLevelType w:val="multilevel"/>
    <w:tmpl w:val="7DF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A7076"/>
    <w:multiLevelType w:val="multilevel"/>
    <w:tmpl w:val="806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9B09CC"/>
    <w:multiLevelType w:val="multilevel"/>
    <w:tmpl w:val="1D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CF3633"/>
    <w:multiLevelType w:val="multilevel"/>
    <w:tmpl w:val="0BC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7E5095"/>
    <w:multiLevelType w:val="multilevel"/>
    <w:tmpl w:val="6B2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5193A"/>
    <w:multiLevelType w:val="multilevel"/>
    <w:tmpl w:val="E15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0C748F"/>
    <w:multiLevelType w:val="multilevel"/>
    <w:tmpl w:val="E6B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A0325"/>
    <w:multiLevelType w:val="multilevel"/>
    <w:tmpl w:val="A48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A30939"/>
    <w:multiLevelType w:val="multilevel"/>
    <w:tmpl w:val="249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8124E"/>
    <w:multiLevelType w:val="multilevel"/>
    <w:tmpl w:val="CD6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501E19"/>
    <w:multiLevelType w:val="multilevel"/>
    <w:tmpl w:val="B73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0332D"/>
    <w:multiLevelType w:val="multilevel"/>
    <w:tmpl w:val="24F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942E1D"/>
    <w:multiLevelType w:val="multilevel"/>
    <w:tmpl w:val="9E5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11056"/>
    <w:multiLevelType w:val="multilevel"/>
    <w:tmpl w:val="D938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2A0279"/>
    <w:multiLevelType w:val="multilevel"/>
    <w:tmpl w:val="1C5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F90050"/>
    <w:multiLevelType w:val="multilevel"/>
    <w:tmpl w:val="6BF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5311EF"/>
    <w:multiLevelType w:val="multilevel"/>
    <w:tmpl w:val="840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962DE7"/>
    <w:multiLevelType w:val="multilevel"/>
    <w:tmpl w:val="578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FB68F9"/>
    <w:multiLevelType w:val="multilevel"/>
    <w:tmpl w:val="B54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751E3E"/>
    <w:multiLevelType w:val="multilevel"/>
    <w:tmpl w:val="B0F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3"/>
  </w:num>
  <w:num w:numId="5">
    <w:abstractNumId w:val="1"/>
  </w:num>
  <w:num w:numId="6">
    <w:abstractNumId w:val="13"/>
  </w:num>
  <w:num w:numId="7">
    <w:abstractNumId w:val="36"/>
  </w:num>
  <w:num w:numId="8">
    <w:abstractNumId w:val="16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31"/>
  </w:num>
  <w:num w:numId="14">
    <w:abstractNumId w:val="23"/>
  </w:num>
  <w:num w:numId="15">
    <w:abstractNumId w:val="15"/>
  </w:num>
  <w:num w:numId="16">
    <w:abstractNumId w:val="28"/>
  </w:num>
  <w:num w:numId="17">
    <w:abstractNumId w:val="9"/>
  </w:num>
  <w:num w:numId="18">
    <w:abstractNumId w:val="29"/>
  </w:num>
  <w:num w:numId="19">
    <w:abstractNumId w:val="26"/>
  </w:num>
  <w:num w:numId="20">
    <w:abstractNumId w:val="19"/>
  </w:num>
  <w:num w:numId="21">
    <w:abstractNumId w:val="39"/>
  </w:num>
  <w:num w:numId="22">
    <w:abstractNumId w:val="32"/>
  </w:num>
  <w:num w:numId="23">
    <w:abstractNumId w:val="17"/>
  </w:num>
  <w:num w:numId="24">
    <w:abstractNumId w:val="38"/>
  </w:num>
  <w:num w:numId="25">
    <w:abstractNumId w:val="25"/>
  </w:num>
  <w:num w:numId="26">
    <w:abstractNumId w:val="20"/>
  </w:num>
  <w:num w:numId="27">
    <w:abstractNumId w:val="18"/>
  </w:num>
  <w:num w:numId="28">
    <w:abstractNumId w:val="14"/>
  </w:num>
  <w:num w:numId="29">
    <w:abstractNumId w:val="22"/>
  </w:num>
  <w:num w:numId="30">
    <w:abstractNumId w:val="30"/>
  </w:num>
  <w:num w:numId="31">
    <w:abstractNumId w:val="0"/>
  </w:num>
  <w:num w:numId="32">
    <w:abstractNumId w:val="35"/>
  </w:num>
  <w:num w:numId="33">
    <w:abstractNumId w:val="7"/>
  </w:num>
  <w:num w:numId="34">
    <w:abstractNumId w:val="8"/>
  </w:num>
  <w:num w:numId="35">
    <w:abstractNumId w:val="27"/>
  </w:num>
  <w:num w:numId="36">
    <w:abstractNumId w:val="21"/>
  </w:num>
  <w:num w:numId="37">
    <w:abstractNumId w:val="34"/>
  </w:num>
  <w:num w:numId="38">
    <w:abstractNumId w:val="40"/>
  </w:num>
  <w:num w:numId="39">
    <w:abstractNumId w:val="37"/>
  </w:num>
  <w:num w:numId="40">
    <w:abstractNumId w:val="24"/>
  </w:num>
  <w:num w:numId="4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10422"/>
    <w:rsid w:val="000D3116"/>
    <w:rsid w:val="0011152E"/>
    <w:rsid w:val="00205A9E"/>
    <w:rsid w:val="002209AE"/>
    <w:rsid w:val="002250CA"/>
    <w:rsid w:val="00231EFF"/>
    <w:rsid w:val="002D22F1"/>
    <w:rsid w:val="00391D8F"/>
    <w:rsid w:val="003959AF"/>
    <w:rsid w:val="0044761E"/>
    <w:rsid w:val="00461EC4"/>
    <w:rsid w:val="00487C6C"/>
    <w:rsid w:val="004C2BB4"/>
    <w:rsid w:val="00553FEB"/>
    <w:rsid w:val="0059204F"/>
    <w:rsid w:val="00594A9B"/>
    <w:rsid w:val="005E28E3"/>
    <w:rsid w:val="006678AE"/>
    <w:rsid w:val="0069592A"/>
    <w:rsid w:val="00696302"/>
    <w:rsid w:val="00745FE9"/>
    <w:rsid w:val="008057A9"/>
    <w:rsid w:val="00876195"/>
    <w:rsid w:val="008A28F7"/>
    <w:rsid w:val="008C1423"/>
    <w:rsid w:val="008F7CD3"/>
    <w:rsid w:val="00901F86"/>
    <w:rsid w:val="009C5C0F"/>
    <w:rsid w:val="00A03121"/>
    <w:rsid w:val="00A42281"/>
    <w:rsid w:val="00A50EEE"/>
    <w:rsid w:val="00A97431"/>
    <w:rsid w:val="00BC583E"/>
    <w:rsid w:val="00BF77A3"/>
    <w:rsid w:val="00CB3F58"/>
    <w:rsid w:val="00D03C25"/>
    <w:rsid w:val="00D346F0"/>
    <w:rsid w:val="00E863A8"/>
    <w:rsid w:val="00FA77DD"/>
    <w:rsid w:val="00F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acad.com/" TargetMode="External"/><Relationship Id="rId13" Type="http://schemas.openxmlformats.org/officeDocument/2006/relationships/hyperlink" Target="https://aws.amazon.com/free/" TargetMode="External"/><Relationship Id="rId18" Type="http://schemas.openxmlformats.org/officeDocument/2006/relationships/hyperlink" Target="https://stackoverflow.com/questions/tagged/azure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cs.microsoft.com/en-us/azure/networking/" TargetMode="External"/><Relationship Id="rId17" Type="http://schemas.openxmlformats.org/officeDocument/2006/relationships/hyperlink" Target="https://www.reddit.com/r/aw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tworkengineering.stackexchange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ws.amazon.com/networkin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arningnetwork.cisco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wi-fi.org/" TargetMode="External"/><Relationship Id="rId19" Type="http://schemas.openxmlformats.org/officeDocument/2006/relationships/hyperlink" Target="https://www.reddit.com/r/network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arson.com/" TargetMode="External"/><Relationship Id="rId14" Type="http://schemas.openxmlformats.org/officeDocument/2006/relationships/hyperlink" Target="https://azure.microsoft.com/free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5</cp:revision>
  <dcterms:created xsi:type="dcterms:W3CDTF">2024-10-17T06:20:00Z</dcterms:created>
  <dcterms:modified xsi:type="dcterms:W3CDTF">2024-10-17T06:23:00Z</dcterms:modified>
</cp:coreProperties>
</file>